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3C7F" w:rsidRPr="007A07C4" w:rsidRDefault="005E3C7F" w:rsidP="005E3C7F">
      <w:pPr>
        <w:pStyle w:val="Default"/>
        <w:rPr>
          <w:sz w:val="22"/>
          <w:szCs w:val="22"/>
        </w:rPr>
      </w:pPr>
    </w:p>
    <w:p w:rsidR="005E3C7F" w:rsidRPr="007A07C4" w:rsidRDefault="007A07C4" w:rsidP="005E3C7F">
      <w:pPr>
        <w:pStyle w:val="Default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АНОТАЦИЯ </w:t>
      </w:r>
      <w:r w:rsidR="005E3C7F" w:rsidRPr="007A07C4">
        <w:rPr>
          <w:b/>
          <w:bCs/>
          <w:sz w:val="22"/>
          <w:szCs w:val="22"/>
        </w:rPr>
        <w:t xml:space="preserve">К РАБОЧЕЙ ПРОГРАММЕ МУЗЫКАЛЬНОГО РУКОВОДИТЕЛЯ </w:t>
      </w:r>
    </w:p>
    <w:p w:rsidR="005E3C7F" w:rsidRPr="007A07C4" w:rsidRDefault="005E3C7F" w:rsidP="007A07C4">
      <w:pPr>
        <w:pStyle w:val="Default"/>
        <w:jc w:val="both"/>
        <w:rPr>
          <w:sz w:val="23"/>
          <w:szCs w:val="23"/>
        </w:rPr>
      </w:pPr>
      <w:r w:rsidRPr="007A07C4">
        <w:rPr>
          <w:sz w:val="23"/>
          <w:szCs w:val="23"/>
        </w:rPr>
        <w:t>Данная рабочая программа (далее Программа) разработана на основе основной образовательной программы дошкольного обр</w:t>
      </w:r>
      <w:r w:rsidR="007A07C4" w:rsidRPr="007A07C4">
        <w:rPr>
          <w:sz w:val="23"/>
          <w:szCs w:val="23"/>
        </w:rPr>
        <w:t>азования МАДОУ «Детский сад №348</w:t>
      </w:r>
      <w:r w:rsidRPr="007A07C4">
        <w:rPr>
          <w:sz w:val="23"/>
          <w:szCs w:val="23"/>
        </w:rPr>
        <w:t xml:space="preserve">» и ориентирована на реализацию образовательной области «Художественно-эстетическое развитие» по направлению «Музыка». </w:t>
      </w:r>
    </w:p>
    <w:p w:rsidR="005E3C7F" w:rsidRPr="007A07C4" w:rsidRDefault="005E3C7F" w:rsidP="007A07C4">
      <w:pPr>
        <w:pStyle w:val="Default"/>
        <w:jc w:val="both"/>
        <w:rPr>
          <w:sz w:val="23"/>
          <w:szCs w:val="23"/>
        </w:rPr>
      </w:pPr>
      <w:r w:rsidRPr="007A07C4">
        <w:rPr>
          <w:sz w:val="23"/>
          <w:szCs w:val="23"/>
        </w:rPr>
        <w:t xml:space="preserve">Программа включает три основных раздела: целевой, содержательный и организационный, в каждом из которых отражается обязательная часть и часть, формируемая участниками образовательных отношений. </w:t>
      </w:r>
    </w:p>
    <w:p w:rsidR="005E3C7F" w:rsidRPr="007A07C4" w:rsidRDefault="005E3C7F" w:rsidP="007A07C4">
      <w:pPr>
        <w:pStyle w:val="Default"/>
        <w:jc w:val="both"/>
        <w:rPr>
          <w:sz w:val="23"/>
          <w:szCs w:val="23"/>
        </w:rPr>
      </w:pPr>
      <w:r w:rsidRPr="007A07C4">
        <w:rPr>
          <w:sz w:val="23"/>
          <w:szCs w:val="23"/>
        </w:rPr>
        <w:t xml:space="preserve">Программа состоит из обязательной части и части формируемой участниками образовательных отношений. </w:t>
      </w:r>
    </w:p>
    <w:p w:rsidR="005E3C7F" w:rsidRPr="007A07C4" w:rsidRDefault="005E3C7F" w:rsidP="007A07C4">
      <w:pPr>
        <w:pStyle w:val="Default"/>
        <w:jc w:val="both"/>
        <w:rPr>
          <w:sz w:val="23"/>
          <w:szCs w:val="23"/>
        </w:rPr>
      </w:pPr>
      <w:r w:rsidRPr="007A07C4">
        <w:rPr>
          <w:sz w:val="23"/>
          <w:szCs w:val="23"/>
        </w:rPr>
        <w:t xml:space="preserve">Обязательная часть Программы разработана с учетом парциальной программы музыкального воспитания «Ладушки», авторов </w:t>
      </w:r>
      <w:proofErr w:type="spellStart"/>
      <w:r w:rsidRPr="007A07C4">
        <w:rPr>
          <w:sz w:val="23"/>
          <w:szCs w:val="23"/>
        </w:rPr>
        <w:t>И.Новоскольцевой</w:t>
      </w:r>
      <w:proofErr w:type="spellEnd"/>
      <w:r w:rsidRPr="007A07C4">
        <w:rPr>
          <w:sz w:val="23"/>
          <w:szCs w:val="23"/>
        </w:rPr>
        <w:t xml:space="preserve"> и </w:t>
      </w:r>
      <w:proofErr w:type="spellStart"/>
      <w:r w:rsidRPr="007A07C4">
        <w:rPr>
          <w:sz w:val="23"/>
          <w:szCs w:val="23"/>
        </w:rPr>
        <w:t>И.Каплуновой</w:t>
      </w:r>
      <w:proofErr w:type="spellEnd"/>
      <w:r w:rsidRPr="007A07C4">
        <w:rPr>
          <w:sz w:val="23"/>
          <w:szCs w:val="23"/>
        </w:rPr>
        <w:t xml:space="preserve"> (издательство «Композитор» г.Санкт-Петербург, 2000) и гуманистических личностно-ориентированн</w:t>
      </w:r>
      <w:r w:rsidR="007A07C4" w:rsidRPr="007A07C4">
        <w:rPr>
          <w:sz w:val="23"/>
          <w:szCs w:val="23"/>
        </w:rPr>
        <w:t>ых принципов программы «От рождения до школы</w:t>
      </w:r>
      <w:r w:rsidRPr="007A07C4">
        <w:rPr>
          <w:sz w:val="23"/>
          <w:szCs w:val="23"/>
        </w:rPr>
        <w:t xml:space="preserve">», предполагающих признание </w:t>
      </w:r>
      <w:proofErr w:type="spellStart"/>
      <w:r w:rsidRPr="007A07C4">
        <w:rPr>
          <w:sz w:val="23"/>
          <w:szCs w:val="23"/>
        </w:rPr>
        <w:t>самоценности</w:t>
      </w:r>
      <w:proofErr w:type="spellEnd"/>
      <w:r w:rsidRPr="007A07C4">
        <w:rPr>
          <w:sz w:val="23"/>
          <w:szCs w:val="23"/>
        </w:rPr>
        <w:t xml:space="preserve"> каждого возрастного периода жизни человека, уважение к личности ребенка, создание условий для развития его активности, инициативности, творческого потенциала. </w:t>
      </w:r>
    </w:p>
    <w:p w:rsidR="005E3C7F" w:rsidRPr="007A07C4" w:rsidRDefault="005E3C7F" w:rsidP="007A07C4">
      <w:pPr>
        <w:pStyle w:val="Default"/>
        <w:jc w:val="both"/>
        <w:rPr>
          <w:sz w:val="23"/>
          <w:szCs w:val="23"/>
        </w:rPr>
      </w:pPr>
      <w:r w:rsidRPr="007A07C4">
        <w:rPr>
          <w:sz w:val="23"/>
          <w:szCs w:val="23"/>
        </w:rPr>
        <w:t xml:space="preserve">Особенностью обязательной части Программы является: всестороннее музыкальное воспитание и развитие ребенка: от восприятия музыки к ее исполнительству доступными дошкольнику средствами, и к творчеству; индивидуализация условий обучения для каждого ребенка; предоставление ребенку возможности выбора, как через планирование соответствующих занятий, так и через организацию центров активности; участие семьи. Она учитывает психологические особенности детей, строится на принципах внимания к потребностям и реакциям детей, создания атмосферы доверия и партнерства в </w:t>
      </w:r>
      <w:proofErr w:type="spellStart"/>
      <w:r w:rsidRPr="007A07C4">
        <w:rPr>
          <w:sz w:val="23"/>
          <w:szCs w:val="23"/>
        </w:rPr>
        <w:t>музицировании</w:t>
      </w:r>
      <w:proofErr w:type="spellEnd"/>
      <w:r w:rsidRPr="007A07C4">
        <w:rPr>
          <w:sz w:val="23"/>
          <w:szCs w:val="23"/>
        </w:rPr>
        <w:t xml:space="preserve">, танцах, играх. </w:t>
      </w:r>
    </w:p>
    <w:p w:rsidR="005E3C7F" w:rsidRPr="007A07C4" w:rsidRDefault="005E3C7F" w:rsidP="007A07C4">
      <w:pPr>
        <w:pStyle w:val="Default"/>
        <w:jc w:val="both"/>
        <w:rPr>
          <w:sz w:val="23"/>
          <w:szCs w:val="23"/>
        </w:rPr>
      </w:pPr>
      <w:r w:rsidRPr="007A07C4">
        <w:rPr>
          <w:sz w:val="23"/>
          <w:szCs w:val="23"/>
        </w:rPr>
        <w:t xml:space="preserve">Вариативная часть Программы разработана в соответствии с Региональной программой дошкольного образования «Сөенеч» – «Радость познания» под ред. </w:t>
      </w:r>
      <w:proofErr w:type="spellStart"/>
      <w:r w:rsidRPr="007A07C4">
        <w:rPr>
          <w:sz w:val="23"/>
          <w:szCs w:val="23"/>
        </w:rPr>
        <w:t>Шаеховой</w:t>
      </w:r>
      <w:proofErr w:type="spellEnd"/>
      <w:r w:rsidRPr="007A07C4">
        <w:rPr>
          <w:sz w:val="23"/>
          <w:szCs w:val="23"/>
        </w:rPr>
        <w:t xml:space="preserve"> Р.К., 2016г. Вариативная часть направлена </w:t>
      </w:r>
      <w:proofErr w:type="spellStart"/>
      <w:r w:rsidRPr="007A07C4">
        <w:rPr>
          <w:sz w:val="23"/>
          <w:szCs w:val="23"/>
        </w:rPr>
        <w:t>напроектирование</w:t>
      </w:r>
      <w:proofErr w:type="spellEnd"/>
      <w:r w:rsidRPr="007A07C4">
        <w:rPr>
          <w:sz w:val="23"/>
          <w:szCs w:val="23"/>
        </w:rPr>
        <w:t xml:space="preserve"> социальных ситуаций развития ребенка с использованием средств национальной культуры, обеспечивающих успешную социализацию, мотивацию и поддержку индивидуальности детей через общение на языке татарского народа, в том числе с представителями других национальностей, народную игру, познание родного края и другие формы активности. </w:t>
      </w:r>
    </w:p>
    <w:p w:rsidR="005E3C7F" w:rsidRPr="007A07C4" w:rsidRDefault="005E3C7F" w:rsidP="007A07C4">
      <w:pPr>
        <w:pStyle w:val="Default"/>
        <w:jc w:val="both"/>
        <w:rPr>
          <w:sz w:val="23"/>
          <w:szCs w:val="23"/>
        </w:rPr>
      </w:pPr>
      <w:r w:rsidRPr="007A07C4">
        <w:rPr>
          <w:sz w:val="23"/>
          <w:szCs w:val="23"/>
        </w:rPr>
        <w:t xml:space="preserve">Объем первой части программы составляет 60% времени, необходимого для реализации Программы, вторая часть, формируемая участниками образовательных отношений-40% общего объема Программы. </w:t>
      </w:r>
    </w:p>
    <w:p w:rsidR="005E3C7F" w:rsidRPr="007A07C4" w:rsidRDefault="005E3C7F" w:rsidP="007A07C4">
      <w:pPr>
        <w:pStyle w:val="Default"/>
        <w:jc w:val="both"/>
        <w:rPr>
          <w:sz w:val="23"/>
          <w:szCs w:val="23"/>
        </w:rPr>
      </w:pPr>
      <w:r w:rsidRPr="007A07C4">
        <w:rPr>
          <w:sz w:val="23"/>
          <w:szCs w:val="23"/>
        </w:rPr>
        <w:t xml:space="preserve">Программа ориентирована на работу с детьми 3-7 лет. </w:t>
      </w:r>
    </w:p>
    <w:p w:rsidR="005E3C7F" w:rsidRPr="007A07C4" w:rsidRDefault="005E3C7F" w:rsidP="007A07C4">
      <w:pPr>
        <w:pStyle w:val="Default"/>
        <w:jc w:val="both"/>
        <w:rPr>
          <w:sz w:val="23"/>
          <w:szCs w:val="23"/>
        </w:rPr>
      </w:pPr>
      <w:r w:rsidRPr="007A07C4">
        <w:rPr>
          <w:b/>
          <w:bCs/>
          <w:i/>
          <w:iCs/>
          <w:sz w:val="23"/>
          <w:szCs w:val="23"/>
        </w:rPr>
        <w:t xml:space="preserve">Цели Программы: </w:t>
      </w:r>
    </w:p>
    <w:p w:rsidR="005E3C7F" w:rsidRPr="007A07C4" w:rsidRDefault="005E3C7F" w:rsidP="007A07C4">
      <w:pPr>
        <w:pStyle w:val="Default"/>
        <w:jc w:val="both"/>
        <w:rPr>
          <w:sz w:val="23"/>
          <w:szCs w:val="23"/>
        </w:rPr>
      </w:pPr>
      <w:r w:rsidRPr="007A07C4">
        <w:rPr>
          <w:sz w:val="23"/>
          <w:szCs w:val="23"/>
        </w:rPr>
        <w:t xml:space="preserve">Воспитать и развить гармоничную и творческую личность ребенка средствами музыкального искусства и музыкально-художественной деятельности. </w:t>
      </w:r>
    </w:p>
    <w:p w:rsidR="005E3C7F" w:rsidRPr="007A07C4" w:rsidRDefault="005E3C7F" w:rsidP="007A07C4">
      <w:pPr>
        <w:pStyle w:val="Default"/>
        <w:jc w:val="both"/>
        <w:rPr>
          <w:sz w:val="23"/>
          <w:szCs w:val="23"/>
        </w:rPr>
      </w:pPr>
      <w:r w:rsidRPr="007A07C4">
        <w:rPr>
          <w:b/>
          <w:bCs/>
          <w:i/>
          <w:iCs/>
          <w:sz w:val="23"/>
          <w:szCs w:val="23"/>
        </w:rPr>
        <w:t xml:space="preserve">Задачи Программы: </w:t>
      </w:r>
    </w:p>
    <w:p w:rsidR="005E3C7F" w:rsidRPr="007A07C4" w:rsidRDefault="005E3C7F" w:rsidP="007A07C4">
      <w:pPr>
        <w:pStyle w:val="Default"/>
        <w:spacing w:after="47"/>
        <w:jc w:val="both"/>
        <w:rPr>
          <w:sz w:val="23"/>
          <w:szCs w:val="23"/>
        </w:rPr>
      </w:pPr>
      <w:r w:rsidRPr="007A07C4">
        <w:rPr>
          <w:sz w:val="23"/>
          <w:szCs w:val="23"/>
        </w:rPr>
        <w:t xml:space="preserve"> охрана и укрепление физического и психического здоровья детей, в том числе их эмоционального благополучия; </w:t>
      </w:r>
    </w:p>
    <w:p w:rsidR="005E3C7F" w:rsidRPr="007A07C4" w:rsidRDefault="005E3C7F" w:rsidP="007A07C4">
      <w:pPr>
        <w:pStyle w:val="Default"/>
        <w:spacing w:after="47"/>
        <w:jc w:val="both"/>
        <w:rPr>
          <w:sz w:val="23"/>
          <w:szCs w:val="23"/>
        </w:rPr>
      </w:pPr>
      <w:r w:rsidRPr="007A07C4">
        <w:rPr>
          <w:sz w:val="23"/>
          <w:szCs w:val="23"/>
        </w:rPr>
        <w:t xml:space="preserve"> обеспечение равных возможностей для полноценного развития каждого ребёнка в период дошкольного детства независимо от места жительства, пола, нации, языка, социального статуса, психофизиологических и других особенностей (в том числе ограниченных возможностей здоровья); </w:t>
      </w:r>
    </w:p>
    <w:p w:rsidR="005E3C7F" w:rsidRPr="007A07C4" w:rsidRDefault="005E3C7F" w:rsidP="007A07C4">
      <w:pPr>
        <w:pStyle w:val="Default"/>
        <w:jc w:val="both"/>
        <w:rPr>
          <w:sz w:val="23"/>
          <w:szCs w:val="23"/>
        </w:rPr>
      </w:pPr>
      <w:r w:rsidRPr="007A07C4">
        <w:rPr>
          <w:sz w:val="23"/>
          <w:szCs w:val="23"/>
        </w:rPr>
        <w:t xml:space="preserve"> обеспечение преемственности целей, задач и содержания образования, реализуемых в рамках образовательных программ различных уровней (преемственность основных образовательных программ дошкольного и начального общего образования); </w:t>
      </w:r>
    </w:p>
    <w:p w:rsidR="005E3C7F" w:rsidRPr="007A07C4" w:rsidRDefault="005E3C7F" w:rsidP="007A07C4">
      <w:pPr>
        <w:pStyle w:val="Default"/>
        <w:jc w:val="both"/>
        <w:rPr>
          <w:sz w:val="23"/>
          <w:szCs w:val="23"/>
        </w:rPr>
      </w:pPr>
    </w:p>
    <w:p w:rsidR="005E3C7F" w:rsidRPr="007A07C4" w:rsidRDefault="005E3C7F" w:rsidP="007A07C4">
      <w:pPr>
        <w:pStyle w:val="Default"/>
        <w:pageBreakBefore/>
        <w:jc w:val="both"/>
        <w:rPr>
          <w:sz w:val="23"/>
          <w:szCs w:val="23"/>
        </w:rPr>
      </w:pPr>
    </w:p>
    <w:p w:rsidR="005E3C7F" w:rsidRPr="007A07C4" w:rsidRDefault="005E3C7F" w:rsidP="007A07C4">
      <w:pPr>
        <w:pStyle w:val="Default"/>
        <w:spacing w:after="47"/>
        <w:jc w:val="both"/>
        <w:rPr>
          <w:sz w:val="23"/>
          <w:szCs w:val="23"/>
        </w:rPr>
      </w:pPr>
      <w:r w:rsidRPr="007A07C4">
        <w:rPr>
          <w:sz w:val="23"/>
          <w:szCs w:val="23"/>
        </w:rPr>
        <w:t xml:space="preserve"> создание благоприятных условий развития детей в соответствии с их возрастными и индивидуальными особенностями и склонностями, развития способностей и творческого потенциала каждого ребёнка как субъекта отношений с самим собой, другими детьми, взрослыми и миром; </w:t>
      </w:r>
    </w:p>
    <w:p w:rsidR="005E3C7F" w:rsidRPr="007A07C4" w:rsidRDefault="005E3C7F" w:rsidP="007A07C4">
      <w:pPr>
        <w:pStyle w:val="Default"/>
        <w:spacing w:after="47"/>
        <w:jc w:val="both"/>
        <w:rPr>
          <w:sz w:val="23"/>
          <w:szCs w:val="23"/>
        </w:rPr>
      </w:pPr>
      <w:r w:rsidRPr="007A07C4">
        <w:rPr>
          <w:sz w:val="23"/>
          <w:szCs w:val="23"/>
        </w:rPr>
        <w:t xml:space="preserve"> объединение обучения и воспитания в целостный образовательный процесс на основе духовно-нравственных и </w:t>
      </w:r>
      <w:proofErr w:type="spellStart"/>
      <w:r w:rsidRPr="007A07C4">
        <w:rPr>
          <w:sz w:val="23"/>
          <w:szCs w:val="23"/>
        </w:rPr>
        <w:t>социокультурных</w:t>
      </w:r>
      <w:proofErr w:type="spellEnd"/>
      <w:r w:rsidRPr="007A07C4">
        <w:rPr>
          <w:sz w:val="23"/>
          <w:szCs w:val="23"/>
        </w:rPr>
        <w:t xml:space="preserve"> ценностей и принятых в обществе правил и норм поведения в интересах человека, семьи, общества; </w:t>
      </w:r>
    </w:p>
    <w:p w:rsidR="005E3C7F" w:rsidRPr="007A07C4" w:rsidRDefault="005E3C7F" w:rsidP="007A07C4">
      <w:pPr>
        <w:pStyle w:val="Default"/>
        <w:spacing w:after="47"/>
        <w:jc w:val="both"/>
        <w:rPr>
          <w:sz w:val="23"/>
          <w:szCs w:val="23"/>
        </w:rPr>
      </w:pPr>
      <w:r w:rsidRPr="007A07C4">
        <w:rPr>
          <w:sz w:val="23"/>
          <w:szCs w:val="23"/>
        </w:rPr>
        <w:t xml:space="preserve"> формирование общей культуры личности детей, в том числе ценностей здорового образа жизни, развития их социальных, нравственных, эстетических, интеллектуальных, физических качеств, инициативности, самостоятельности и ответственности ребёнка, формирование предпосылок учебной деятельности; </w:t>
      </w:r>
    </w:p>
    <w:p w:rsidR="005E3C7F" w:rsidRPr="007A07C4" w:rsidRDefault="005E3C7F" w:rsidP="007A07C4">
      <w:pPr>
        <w:pStyle w:val="Default"/>
        <w:spacing w:after="47"/>
        <w:jc w:val="both"/>
        <w:rPr>
          <w:sz w:val="23"/>
          <w:szCs w:val="23"/>
        </w:rPr>
      </w:pPr>
      <w:r w:rsidRPr="007A07C4">
        <w:rPr>
          <w:sz w:val="23"/>
          <w:szCs w:val="23"/>
        </w:rPr>
        <w:t xml:space="preserve"> обеспечение вариативности и разнообразия содержания Программ и организационных форм дошкольного образования, возможности формирования Программ различной направленности с учётом образовательных потребностей, способностей и состояния здоровья детей; </w:t>
      </w:r>
    </w:p>
    <w:p w:rsidR="005E3C7F" w:rsidRPr="007A07C4" w:rsidRDefault="005E3C7F" w:rsidP="007A07C4">
      <w:pPr>
        <w:pStyle w:val="Default"/>
        <w:spacing w:after="47"/>
        <w:jc w:val="both"/>
        <w:rPr>
          <w:sz w:val="23"/>
          <w:szCs w:val="23"/>
        </w:rPr>
      </w:pPr>
      <w:r w:rsidRPr="007A07C4">
        <w:rPr>
          <w:sz w:val="23"/>
          <w:szCs w:val="23"/>
        </w:rPr>
        <w:t xml:space="preserve"> формирование </w:t>
      </w:r>
      <w:proofErr w:type="spellStart"/>
      <w:r w:rsidRPr="007A07C4">
        <w:rPr>
          <w:sz w:val="23"/>
          <w:szCs w:val="23"/>
        </w:rPr>
        <w:t>социокультурной</w:t>
      </w:r>
      <w:proofErr w:type="spellEnd"/>
      <w:r w:rsidRPr="007A07C4">
        <w:rPr>
          <w:sz w:val="23"/>
          <w:szCs w:val="23"/>
        </w:rPr>
        <w:t xml:space="preserve"> среды, соответствующей возрастным, индивидуальным, психологическим и физиологическим особенностям детей; </w:t>
      </w:r>
    </w:p>
    <w:p w:rsidR="005E3C7F" w:rsidRPr="007A07C4" w:rsidRDefault="005E3C7F" w:rsidP="007A07C4">
      <w:pPr>
        <w:pStyle w:val="Default"/>
        <w:spacing w:after="47"/>
        <w:jc w:val="both"/>
        <w:rPr>
          <w:sz w:val="23"/>
          <w:szCs w:val="23"/>
        </w:rPr>
      </w:pPr>
      <w:r w:rsidRPr="007A07C4">
        <w:rPr>
          <w:sz w:val="23"/>
          <w:szCs w:val="23"/>
        </w:rPr>
        <w:t xml:space="preserve"> обеспечение психолого-педагогической поддержки семьи и повышения компетентности родителей (законных представителей) в вопросах развития и образования, охраны и укрепления здоровья детей </w:t>
      </w:r>
    </w:p>
    <w:p w:rsidR="005E3C7F" w:rsidRPr="007A07C4" w:rsidRDefault="005E3C7F" w:rsidP="007A07C4">
      <w:pPr>
        <w:pStyle w:val="Default"/>
        <w:spacing w:after="47"/>
        <w:jc w:val="both"/>
        <w:rPr>
          <w:sz w:val="23"/>
          <w:szCs w:val="23"/>
        </w:rPr>
      </w:pPr>
      <w:r w:rsidRPr="007A07C4">
        <w:rPr>
          <w:sz w:val="23"/>
          <w:szCs w:val="23"/>
        </w:rPr>
        <w:t xml:space="preserve"> формирование навыков у детей к восприятию музыкальных образов и представлений. </w:t>
      </w:r>
    </w:p>
    <w:p w:rsidR="005E3C7F" w:rsidRPr="007A07C4" w:rsidRDefault="005E3C7F" w:rsidP="007A07C4">
      <w:pPr>
        <w:pStyle w:val="Default"/>
        <w:spacing w:after="47"/>
        <w:jc w:val="both"/>
        <w:rPr>
          <w:sz w:val="23"/>
          <w:szCs w:val="23"/>
        </w:rPr>
      </w:pPr>
      <w:r w:rsidRPr="007A07C4">
        <w:rPr>
          <w:sz w:val="23"/>
          <w:szCs w:val="23"/>
        </w:rPr>
        <w:t xml:space="preserve"> внедрение основы гармонического развития (развитие слуха, внимания, движения, чувства ритма и красоты мелодии, развитие индивидуальных музыкальных способностей). </w:t>
      </w:r>
    </w:p>
    <w:p w:rsidR="005E3C7F" w:rsidRPr="007A07C4" w:rsidRDefault="005E3C7F" w:rsidP="007A07C4">
      <w:pPr>
        <w:pStyle w:val="Default"/>
        <w:spacing w:after="47"/>
        <w:jc w:val="both"/>
        <w:rPr>
          <w:sz w:val="23"/>
          <w:szCs w:val="23"/>
        </w:rPr>
      </w:pPr>
      <w:r w:rsidRPr="007A07C4">
        <w:rPr>
          <w:sz w:val="23"/>
          <w:szCs w:val="23"/>
        </w:rPr>
        <w:t xml:space="preserve"> приобщение детей к русской народно-традиционной и мировой музыкальной культуре. </w:t>
      </w:r>
    </w:p>
    <w:p w:rsidR="005E3C7F" w:rsidRPr="007A07C4" w:rsidRDefault="005E3C7F" w:rsidP="007A07C4">
      <w:pPr>
        <w:pStyle w:val="Default"/>
        <w:spacing w:after="47"/>
        <w:jc w:val="both"/>
        <w:rPr>
          <w:sz w:val="23"/>
          <w:szCs w:val="23"/>
        </w:rPr>
      </w:pPr>
      <w:r w:rsidRPr="007A07C4">
        <w:rPr>
          <w:sz w:val="23"/>
          <w:szCs w:val="23"/>
        </w:rPr>
        <w:t xml:space="preserve"> формирование навыков у детей к освоению приемов и навыков в различных видах музыкальной деятельности адекватно детским возможностям. </w:t>
      </w:r>
    </w:p>
    <w:p w:rsidR="005E3C7F" w:rsidRPr="007A07C4" w:rsidRDefault="005E3C7F" w:rsidP="007A07C4">
      <w:pPr>
        <w:pStyle w:val="Default"/>
        <w:spacing w:after="47"/>
        <w:jc w:val="both"/>
        <w:rPr>
          <w:sz w:val="23"/>
          <w:szCs w:val="23"/>
        </w:rPr>
      </w:pPr>
      <w:r w:rsidRPr="007A07C4">
        <w:rPr>
          <w:sz w:val="23"/>
          <w:szCs w:val="23"/>
        </w:rPr>
        <w:t xml:space="preserve"> развитие коммуникативных способностей (общение детей друг с другом, творческое использование музыкальных впечатлений в повседневной жизни). </w:t>
      </w:r>
    </w:p>
    <w:p w:rsidR="005E3C7F" w:rsidRPr="007A07C4" w:rsidRDefault="005E3C7F" w:rsidP="007A07C4">
      <w:pPr>
        <w:pStyle w:val="Default"/>
        <w:spacing w:after="47"/>
        <w:jc w:val="both"/>
        <w:rPr>
          <w:sz w:val="23"/>
          <w:szCs w:val="23"/>
        </w:rPr>
      </w:pPr>
      <w:r w:rsidRPr="007A07C4">
        <w:rPr>
          <w:sz w:val="23"/>
          <w:szCs w:val="23"/>
        </w:rPr>
        <w:t xml:space="preserve"> формирование у детей навыков творчески использовать музыкальные впечатления в повседневной жизни. </w:t>
      </w:r>
    </w:p>
    <w:p w:rsidR="005E3C7F" w:rsidRPr="007A07C4" w:rsidRDefault="005E3C7F" w:rsidP="007A07C4">
      <w:pPr>
        <w:pStyle w:val="Default"/>
        <w:spacing w:after="47"/>
        <w:jc w:val="both"/>
        <w:rPr>
          <w:sz w:val="23"/>
          <w:szCs w:val="23"/>
        </w:rPr>
      </w:pPr>
      <w:r w:rsidRPr="007A07C4">
        <w:rPr>
          <w:sz w:val="23"/>
          <w:szCs w:val="23"/>
        </w:rPr>
        <w:t xml:space="preserve"> обогащение детей знаниями о разнообразных музыкальных формах и жанрах в привлекательной и доступной форме. </w:t>
      </w:r>
    </w:p>
    <w:p w:rsidR="005E3C7F" w:rsidRPr="007A07C4" w:rsidRDefault="005E3C7F" w:rsidP="007A07C4">
      <w:pPr>
        <w:pStyle w:val="Default"/>
        <w:spacing w:after="47"/>
        <w:jc w:val="both"/>
        <w:rPr>
          <w:sz w:val="23"/>
          <w:szCs w:val="23"/>
        </w:rPr>
      </w:pPr>
      <w:r w:rsidRPr="007A07C4">
        <w:rPr>
          <w:sz w:val="23"/>
          <w:szCs w:val="23"/>
        </w:rPr>
        <w:t xml:space="preserve"> обогащение детей музыкальными знаниями и представлениями в музыкальной игре. </w:t>
      </w:r>
    </w:p>
    <w:p w:rsidR="005E3C7F" w:rsidRPr="007A07C4" w:rsidRDefault="005E3C7F" w:rsidP="007A07C4">
      <w:pPr>
        <w:pStyle w:val="Default"/>
        <w:spacing w:after="47"/>
        <w:jc w:val="both"/>
        <w:rPr>
          <w:sz w:val="23"/>
          <w:szCs w:val="23"/>
        </w:rPr>
      </w:pPr>
      <w:r w:rsidRPr="007A07C4">
        <w:rPr>
          <w:sz w:val="23"/>
          <w:szCs w:val="23"/>
        </w:rPr>
        <w:t xml:space="preserve"> развитие детского творчества во всех видах музыкальной деятельности. </w:t>
      </w:r>
    </w:p>
    <w:p w:rsidR="005E3C7F" w:rsidRPr="007A07C4" w:rsidRDefault="005E3C7F" w:rsidP="007A07C4">
      <w:pPr>
        <w:pStyle w:val="Default"/>
        <w:spacing w:after="47"/>
        <w:jc w:val="both"/>
        <w:rPr>
          <w:sz w:val="23"/>
          <w:szCs w:val="23"/>
        </w:rPr>
      </w:pPr>
      <w:r w:rsidRPr="007A07C4">
        <w:rPr>
          <w:sz w:val="23"/>
          <w:szCs w:val="23"/>
        </w:rPr>
        <w:t xml:space="preserve"> создание благоприятных условий для освоения татарского языка и сохранения государственных языков Республики Татарстан, развития межэтнической культуры, коммуникативных способностей каждого воспитанника как субъекта взаимоотношений с представителями других национальностей; </w:t>
      </w:r>
    </w:p>
    <w:p w:rsidR="005E3C7F" w:rsidRPr="007A07C4" w:rsidRDefault="005E3C7F" w:rsidP="007A07C4">
      <w:pPr>
        <w:pStyle w:val="Default"/>
        <w:jc w:val="both"/>
        <w:rPr>
          <w:sz w:val="23"/>
          <w:szCs w:val="23"/>
        </w:rPr>
      </w:pPr>
      <w:r w:rsidRPr="007A07C4">
        <w:rPr>
          <w:sz w:val="23"/>
          <w:szCs w:val="23"/>
        </w:rPr>
        <w:t xml:space="preserve"> объединение обучения и воспитания в целостный образовательный процесс на основе духовно-нравственных и культурных ценностей татарского и русского народов; </w:t>
      </w:r>
    </w:p>
    <w:p w:rsidR="005E3C7F" w:rsidRPr="007A07C4" w:rsidRDefault="005E3C7F" w:rsidP="007A07C4">
      <w:pPr>
        <w:pStyle w:val="Default"/>
        <w:jc w:val="both"/>
        <w:rPr>
          <w:sz w:val="23"/>
          <w:szCs w:val="23"/>
        </w:rPr>
      </w:pPr>
    </w:p>
    <w:p w:rsidR="005E3C7F" w:rsidRPr="007A07C4" w:rsidRDefault="005E3C7F" w:rsidP="007A07C4">
      <w:pPr>
        <w:pStyle w:val="Default"/>
        <w:jc w:val="both"/>
        <w:rPr>
          <w:sz w:val="23"/>
          <w:szCs w:val="23"/>
        </w:rPr>
      </w:pPr>
      <w:r w:rsidRPr="007A07C4">
        <w:rPr>
          <w:b/>
          <w:bCs/>
          <w:i/>
          <w:iCs/>
          <w:sz w:val="23"/>
          <w:szCs w:val="23"/>
        </w:rPr>
        <w:t xml:space="preserve">Целевые ориентиры освоения Программы детьми подготовительной к школе группы (6-7 лет) </w:t>
      </w:r>
    </w:p>
    <w:p w:rsidR="005E3C7F" w:rsidRPr="007A07C4" w:rsidRDefault="005E3C7F" w:rsidP="007A07C4">
      <w:pPr>
        <w:pStyle w:val="Default"/>
        <w:spacing w:after="27"/>
        <w:jc w:val="both"/>
        <w:rPr>
          <w:sz w:val="23"/>
          <w:szCs w:val="23"/>
        </w:rPr>
      </w:pPr>
      <w:r w:rsidRPr="007A07C4">
        <w:rPr>
          <w:sz w:val="20"/>
          <w:szCs w:val="20"/>
        </w:rPr>
        <w:t xml:space="preserve"> </w:t>
      </w:r>
      <w:r w:rsidRPr="007A07C4">
        <w:rPr>
          <w:sz w:val="23"/>
          <w:szCs w:val="23"/>
        </w:rPr>
        <w:t xml:space="preserve">Различает жанры музыкальных произведений (марш, танец, песня); звучание музыкальных инструментов (фортепиано, скрипка) </w:t>
      </w:r>
    </w:p>
    <w:p w:rsidR="005E3C7F" w:rsidRPr="007A07C4" w:rsidRDefault="005E3C7F" w:rsidP="007A07C4">
      <w:pPr>
        <w:pStyle w:val="Default"/>
        <w:spacing w:after="27"/>
        <w:jc w:val="both"/>
        <w:rPr>
          <w:sz w:val="23"/>
          <w:szCs w:val="23"/>
        </w:rPr>
      </w:pPr>
      <w:r w:rsidRPr="007A07C4">
        <w:rPr>
          <w:sz w:val="20"/>
          <w:szCs w:val="20"/>
        </w:rPr>
        <w:t xml:space="preserve"> </w:t>
      </w:r>
      <w:r w:rsidRPr="007A07C4">
        <w:rPr>
          <w:sz w:val="23"/>
          <w:szCs w:val="23"/>
        </w:rPr>
        <w:t xml:space="preserve">Различает части произведения. </w:t>
      </w:r>
    </w:p>
    <w:p w:rsidR="005E3C7F" w:rsidRPr="007A07C4" w:rsidRDefault="005E3C7F" w:rsidP="007A07C4">
      <w:pPr>
        <w:pStyle w:val="Default"/>
        <w:jc w:val="both"/>
        <w:rPr>
          <w:sz w:val="23"/>
          <w:szCs w:val="23"/>
        </w:rPr>
      </w:pPr>
      <w:r w:rsidRPr="007A07C4">
        <w:rPr>
          <w:sz w:val="20"/>
          <w:szCs w:val="20"/>
        </w:rPr>
        <w:t xml:space="preserve"> </w:t>
      </w:r>
      <w:r w:rsidRPr="007A07C4">
        <w:rPr>
          <w:sz w:val="23"/>
          <w:szCs w:val="23"/>
        </w:rPr>
        <w:t xml:space="preserve">Внимательно слушает музыку, эмоционально откликается на выраженные в ней чувства и настроения. </w:t>
      </w:r>
    </w:p>
    <w:p w:rsidR="005E3C7F" w:rsidRPr="007A07C4" w:rsidRDefault="005E3C7F" w:rsidP="007A07C4">
      <w:pPr>
        <w:pStyle w:val="Default"/>
        <w:jc w:val="both"/>
        <w:rPr>
          <w:sz w:val="23"/>
          <w:szCs w:val="23"/>
        </w:rPr>
      </w:pPr>
    </w:p>
    <w:p w:rsidR="005E3C7F" w:rsidRPr="007A07C4" w:rsidRDefault="005E3C7F" w:rsidP="007A07C4">
      <w:pPr>
        <w:pStyle w:val="Default"/>
        <w:pageBreakBefore/>
        <w:jc w:val="both"/>
        <w:rPr>
          <w:sz w:val="23"/>
          <w:szCs w:val="23"/>
        </w:rPr>
      </w:pPr>
    </w:p>
    <w:p w:rsidR="005E3C7F" w:rsidRPr="007A07C4" w:rsidRDefault="005E3C7F" w:rsidP="007A07C4">
      <w:pPr>
        <w:pStyle w:val="Default"/>
        <w:spacing w:after="27"/>
        <w:jc w:val="both"/>
        <w:rPr>
          <w:sz w:val="23"/>
          <w:szCs w:val="23"/>
        </w:rPr>
      </w:pPr>
      <w:r w:rsidRPr="007A07C4">
        <w:rPr>
          <w:sz w:val="20"/>
          <w:szCs w:val="20"/>
        </w:rPr>
        <w:t xml:space="preserve"> </w:t>
      </w:r>
      <w:r w:rsidRPr="007A07C4">
        <w:rPr>
          <w:sz w:val="23"/>
          <w:szCs w:val="23"/>
        </w:rPr>
        <w:t xml:space="preserve">Определяет общее настроение, характер музыкального произведения в целом и его частей; выделяет отдельные средства выразительности: темп, динамику, тембр; в отдельных случаях – интонационные мелодические особенности музыкальной пьесы. </w:t>
      </w:r>
    </w:p>
    <w:p w:rsidR="005E3C7F" w:rsidRPr="007A07C4" w:rsidRDefault="005E3C7F" w:rsidP="007A07C4">
      <w:pPr>
        <w:pStyle w:val="Default"/>
        <w:spacing w:after="27"/>
        <w:jc w:val="both"/>
        <w:rPr>
          <w:sz w:val="23"/>
          <w:szCs w:val="23"/>
        </w:rPr>
      </w:pPr>
      <w:r w:rsidRPr="007A07C4">
        <w:rPr>
          <w:sz w:val="20"/>
          <w:szCs w:val="20"/>
        </w:rPr>
        <w:t xml:space="preserve"> </w:t>
      </w:r>
      <w:r w:rsidRPr="007A07C4">
        <w:rPr>
          <w:sz w:val="23"/>
          <w:szCs w:val="23"/>
        </w:rPr>
        <w:t xml:space="preserve">Слушает в музыке изобразительные моменты, соответствующие названию пьесы, узнавать характерные образы. </w:t>
      </w:r>
    </w:p>
    <w:p w:rsidR="005E3C7F" w:rsidRPr="007A07C4" w:rsidRDefault="005E3C7F" w:rsidP="007A07C4">
      <w:pPr>
        <w:pStyle w:val="Default"/>
        <w:spacing w:after="27"/>
        <w:jc w:val="both"/>
        <w:rPr>
          <w:sz w:val="23"/>
          <w:szCs w:val="23"/>
        </w:rPr>
      </w:pPr>
      <w:r w:rsidRPr="007A07C4">
        <w:rPr>
          <w:sz w:val="20"/>
          <w:szCs w:val="20"/>
        </w:rPr>
        <w:t xml:space="preserve"> </w:t>
      </w:r>
      <w:r w:rsidRPr="007A07C4">
        <w:rPr>
          <w:sz w:val="23"/>
          <w:szCs w:val="23"/>
        </w:rPr>
        <w:t xml:space="preserve">Выражает свои впечатления от музыки в движениях и рисунках. </w:t>
      </w:r>
    </w:p>
    <w:p w:rsidR="005E3C7F" w:rsidRPr="007A07C4" w:rsidRDefault="005E3C7F" w:rsidP="007A07C4">
      <w:pPr>
        <w:pStyle w:val="Default"/>
        <w:spacing w:after="27"/>
        <w:jc w:val="both"/>
        <w:rPr>
          <w:sz w:val="23"/>
          <w:szCs w:val="23"/>
        </w:rPr>
      </w:pPr>
      <w:r w:rsidRPr="007A07C4">
        <w:rPr>
          <w:sz w:val="20"/>
          <w:szCs w:val="20"/>
        </w:rPr>
        <w:t xml:space="preserve"> </w:t>
      </w:r>
      <w:r w:rsidRPr="007A07C4">
        <w:rPr>
          <w:sz w:val="23"/>
          <w:szCs w:val="23"/>
        </w:rPr>
        <w:t xml:space="preserve">Поет несложные песни в удобном диапазоне, исполняя их выразительно и музыкально, правильно передавая мелодию </w:t>
      </w:r>
    </w:p>
    <w:p w:rsidR="005E3C7F" w:rsidRPr="007A07C4" w:rsidRDefault="005E3C7F" w:rsidP="007A07C4">
      <w:pPr>
        <w:pStyle w:val="Default"/>
        <w:spacing w:after="27"/>
        <w:jc w:val="both"/>
        <w:rPr>
          <w:sz w:val="23"/>
          <w:szCs w:val="23"/>
        </w:rPr>
      </w:pPr>
      <w:r w:rsidRPr="007A07C4">
        <w:rPr>
          <w:sz w:val="20"/>
          <w:szCs w:val="20"/>
        </w:rPr>
        <w:t xml:space="preserve"> </w:t>
      </w:r>
      <w:r w:rsidRPr="007A07C4">
        <w:rPr>
          <w:sz w:val="23"/>
          <w:szCs w:val="23"/>
        </w:rPr>
        <w:t xml:space="preserve">Воспроизводит и чисто поет общее направление мелодии и отдельные её отрезки с аккомпанементом. </w:t>
      </w:r>
    </w:p>
    <w:p w:rsidR="005E3C7F" w:rsidRPr="007A07C4" w:rsidRDefault="005E3C7F" w:rsidP="007A07C4">
      <w:pPr>
        <w:pStyle w:val="Default"/>
        <w:spacing w:after="27"/>
        <w:jc w:val="both"/>
        <w:rPr>
          <w:sz w:val="23"/>
          <w:szCs w:val="23"/>
        </w:rPr>
      </w:pPr>
      <w:r w:rsidRPr="007A07C4">
        <w:rPr>
          <w:sz w:val="20"/>
          <w:szCs w:val="20"/>
        </w:rPr>
        <w:t xml:space="preserve"> </w:t>
      </w:r>
      <w:r w:rsidRPr="007A07C4">
        <w:rPr>
          <w:sz w:val="23"/>
          <w:szCs w:val="23"/>
        </w:rPr>
        <w:t xml:space="preserve">Сохраняет правильное положение корпуса при пении, относительно свободно артикулируя, правильно распределяя дыхание. </w:t>
      </w:r>
    </w:p>
    <w:p w:rsidR="005E3C7F" w:rsidRPr="007A07C4" w:rsidRDefault="005E3C7F" w:rsidP="007A07C4">
      <w:pPr>
        <w:pStyle w:val="Default"/>
        <w:spacing w:after="27"/>
        <w:jc w:val="both"/>
        <w:rPr>
          <w:sz w:val="23"/>
          <w:szCs w:val="23"/>
        </w:rPr>
      </w:pPr>
      <w:r w:rsidRPr="007A07C4">
        <w:rPr>
          <w:sz w:val="20"/>
          <w:szCs w:val="20"/>
        </w:rPr>
        <w:t xml:space="preserve"> </w:t>
      </w:r>
      <w:r w:rsidRPr="007A07C4">
        <w:rPr>
          <w:sz w:val="23"/>
          <w:szCs w:val="23"/>
        </w:rPr>
        <w:t xml:space="preserve">Поет индивидуально и коллективно, с сопровождением и без него. </w:t>
      </w:r>
    </w:p>
    <w:p w:rsidR="005E3C7F" w:rsidRPr="007A07C4" w:rsidRDefault="005E3C7F" w:rsidP="007A07C4">
      <w:pPr>
        <w:pStyle w:val="Default"/>
        <w:spacing w:after="27"/>
        <w:jc w:val="both"/>
        <w:rPr>
          <w:sz w:val="23"/>
          <w:szCs w:val="23"/>
        </w:rPr>
      </w:pPr>
      <w:r w:rsidRPr="007A07C4">
        <w:rPr>
          <w:sz w:val="20"/>
          <w:szCs w:val="20"/>
        </w:rPr>
        <w:t xml:space="preserve"> </w:t>
      </w:r>
      <w:r w:rsidRPr="007A07C4">
        <w:rPr>
          <w:sz w:val="23"/>
          <w:szCs w:val="23"/>
        </w:rPr>
        <w:t xml:space="preserve">Выразительно и ритмично двигается в соответствии с разнообразным характером музыки, музыкальными образами; передает несложный музыкальный ритмический рисунок; самостоятельно начинает движение после музыкального вступления; активно участвует в выполнении творческих заданий. </w:t>
      </w:r>
    </w:p>
    <w:p w:rsidR="005E3C7F" w:rsidRPr="007A07C4" w:rsidRDefault="005E3C7F" w:rsidP="007A07C4">
      <w:pPr>
        <w:pStyle w:val="Default"/>
        <w:spacing w:after="27"/>
        <w:jc w:val="both"/>
        <w:rPr>
          <w:sz w:val="23"/>
          <w:szCs w:val="23"/>
        </w:rPr>
      </w:pPr>
      <w:r w:rsidRPr="007A07C4">
        <w:rPr>
          <w:sz w:val="20"/>
          <w:szCs w:val="20"/>
        </w:rPr>
        <w:t xml:space="preserve"> </w:t>
      </w:r>
      <w:r w:rsidRPr="007A07C4">
        <w:rPr>
          <w:sz w:val="23"/>
          <w:szCs w:val="23"/>
        </w:rPr>
        <w:t xml:space="preserve">Выполняет танцевальные движения: шаг с притопом, приставной шаг с приседанием, пружинящий шаг, боковой галоп, переменный шаг; выразительно и ритмично исполнять танцы, движения с предметами. </w:t>
      </w:r>
    </w:p>
    <w:p w:rsidR="005E3C7F" w:rsidRPr="007A07C4" w:rsidRDefault="005E3C7F" w:rsidP="007A07C4">
      <w:pPr>
        <w:pStyle w:val="Default"/>
        <w:spacing w:after="27"/>
        <w:jc w:val="both"/>
        <w:rPr>
          <w:sz w:val="23"/>
          <w:szCs w:val="23"/>
        </w:rPr>
      </w:pPr>
      <w:r w:rsidRPr="007A07C4">
        <w:rPr>
          <w:sz w:val="20"/>
          <w:szCs w:val="20"/>
        </w:rPr>
        <w:t xml:space="preserve"> </w:t>
      </w:r>
      <w:r w:rsidRPr="007A07C4">
        <w:rPr>
          <w:sz w:val="23"/>
          <w:szCs w:val="23"/>
        </w:rPr>
        <w:t xml:space="preserve">Самостоятельно инсценирует содержание песен, хороводов, действовать, не подражая друг другу. </w:t>
      </w:r>
    </w:p>
    <w:p w:rsidR="005E3C7F" w:rsidRPr="007A07C4" w:rsidRDefault="005E3C7F" w:rsidP="007A07C4">
      <w:pPr>
        <w:pStyle w:val="Default"/>
        <w:spacing w:after="27"/>
        <w:jc w:val="both"/>
        <w:rPr>
          <w:sz w:val="23"/>
          <w:szCs w:val="23"/>
        </w:rPr>
      </w:pPr>
      <w:r w:rsidRPr="007A07C4">
        <w:rPr>
          <w:sz w:val="20"/>
          <w:szCs w:val="20"/>
        </w:rPr>
        <w:t xml:space="preserve"> </w:t>
      </w:r>
      <w:r w:rsidRPr="007A07C4">
        <w:rPr>
          <w:sz w:val="23"/>
          <w:szCs w:val="23"/>
        </w:rPr>
        <w:t xml:space="preserve">Исполняет сольно и в ансамбле на ударных и </w:t>
      </w:r>
      <w:proofErr w:type="spellStart"/>
      <w:r w:rsidRPr="007A07C4">
        <w:rPr>
          <w:sz w:val="23"/>
          <w:szCs w:val="23"/>
        </w:rPr>
        <w:t>звуковысотных</w:t>
      </w:r>
      <w:proofErr w:type="spellEnd"/>
      <w:r w:rsidRPr="007A07C4">
        <w:rPr>
          <w:sz w:val="23"/>
          <w:szCs w:val="23"/>
        </w:rPr>
        <w:t xml:space="preserve"> детских музыкальных инструментах несложные песни и мелодии. </w:t>
      </w:r>
    </w:p>
    <w:p w:rsidR="005E3C7F" w:rsidRPr="007A07C4" w:rsidRDefault="005E3C7F" w:rsidP="007A07C4">
      <w:pPr>
        <w:pStyle w:val="Default"/>
        <w:spacing w:after="27"/>
        <w:jc w:val="both"/>
        <w:rPr>
          <w:sz w:val="22"/>
          <w:szCs w:val="22"/>
        </w:rPr>
      </w:pPr>
      <w:r w:rsidRPr="007A07C4">
        <w:rPr>
          <w:sz w:val="20"/>
          <w:szCs w:val="20"/>
        </w:rPr>
        <w:t xml:space="preserve"> </w:t>
      </w:r>
      <w:r w:rsidRPr="007A07C4">
        <w:rPr>
          <w:sz w:val="22"/>
          <w:szCs w:val="22"/>
        </w:rPr>
        <w:t xml:space="preserve">С удовольствием слушает вокальную, инструментальную, оркестровую музыку, написанную татарскими композиторами; </w:t>
      </w:r>
    </w:p>
    <w:p w:rsidR="005E3C7F" w:rsidRPr="007A07C4" w:rsidRDefault="005E3C7F" w:rsidP="007A07C4">
      <w:pPr>
        <w:pStyle w:val="Default"/>
        <w:jc w:val="both"/>
        <w:rPr>
          <w:sz w:val="22"/>
          <w:szCs w:val="22"/>
        </w:rPr>
      </w:pPr>
      <w:r w:rsidRPr="007A07C4">
        <w:rPr>
          <w:sz w:val="20"/>
          <w:szCs w:val="20"/>
        </w:rPr>
        <w:t xml:space="preserve"> </w:t>
      </w:r>
      <w:r w:rsidRPr="007A07C4">
        <w:rPr>
          <w:sz w:val="22"/>
          <w:szCs w:val="22"/>
        </w:rPr>
        <w:t xml:space="preserve">Исполняет татарские песни, танцы, танцы народов Поволжья, с удовольствием участвует в татарских народных праздниках; </w:t>
      </w:r>
    </w:p>
    <w:p w:rsidR="005E3C7F" w:rsidRPr="007A07C4" w:rsidRDefault="005E3C7F" w:rsidP="007A07C4">
      <w:pPr>
        <w:pStyle w:val="Default"/>
        <w:jc w:val="both"/>
        <w:rPr>
          <w:sz w:val="22"/>
          <w:szCs w:val="22"/>
        </w:rPr>
      </w:pPr>
    </w:p>
    <w:p w:rsidR="00B1749B" w:rsidRPr="007A07C4" w:rsidRDefault="005E3C7F" w:rsidP="007A07C4">
      <w:pPr>
        <w:jc w:val="both"/>
        <w:rPr>
          <w:rFonts w:ascii="Times New Roman" w:hAnsi="Times New Roman" w:cs="Times New Roman"/>
        </w:rPr>
      </w:pPr>
      <w:r w:rsidRPr="007A07C4">
        <w:rPr>
          <w:rFonts w:ascii="Times New Roman" w:hAnsi="Times New Roman" w:cs="Times New Roman"/>
          <w:sz w:val="23"/>
          <w:szCs w:val="23"/>
        </w:rPr>
        <w:t>Программа включает следующие направления работы: восприятие музыки, пение, музыкально-ритмические движения, игра на музыкальных инструментах. Программа предполагает, проведение музыкальных занятий 2 раза в неделю в каждой возрастной группе.</w:t>
      </w:r>
    </w:p>
    <w:p w:rsidR="007A07C4" w:rsidRPr="007A07C4" w:rsidRDefault="007A07C4">
      <w:pPr>
        <w:jc w:val="both"/>
        <w:rPr>
          <w:rFonts w:ascii="Times New Roman" w:hAnsi="Times New Roman" w:cs="Times New Roman"/>
        </w:rPr>
      </w:pPr>
    </w:p>
    <w:sectPr w:rsidR="007A07C4" w:rsidRPr="007A07C4" w:rsidSect="00B174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ACF50F99"/>
    <w:multiLevelType w:val="hybridMultilevel"/>
    <w:tmpl w:val="C05D9732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337C193E"/>
    <w:multiLevelType w:val="hybridMultilevel"/>
    <w:tmpl w:val="944BD96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4858ACF7"/>
    <w:multiLevelType w:val="hybridMultilevel"/>
    <w:tmpl w:val="25D571C5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7B4FC23F"/>
    <w:multiLevelType w:val="hybridMultilevel"/>
    <w:tmpl w:val="8907F128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5E3C7F"/>
    <w:rsid w:val="000A6E17"/>
    <w:rsid w:val="005E3C7F"/>
    <w:rsid w:val="007A07C4"/>
    <w:rsid w:val="00B174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74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5E3C7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1243</Words>
  <Characters>7086</Characters>
  <Application>Microsoft Office Word</Application>
  <DocSecurity>0</DocSecurity>
  <Lines>59</Lines>
  <Paragraphs>16</Paragraphs>
  <ScaleCrop>false</ScaleCrop>
  <Company/>
  <LinksUpToDate>false</LinksUpToDate>
  <CharactersWithSpaces>8313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2020-01-07T22:56:00Z</dcterms:created>
  <dcterms:modified xsi:type="dcterms:W3CDTF">2020-01-07T23:25:00Z</dcterms:modified>
</cp:coreProperties>
</file>